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8D" w:rsidRPr="00332F34" w:rsidRDefault="00785F34" w:rsidP="00785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332F34">
        <w:rPr>
          <w:rFonts w:ascii="Times New Roman" w:hAnsi="Times New Roman" w:cs="Times New Roman"/>
          <w:b/>
          <w:sz w:val="24"/>
          <w:szCs w:val="24"/>
        </w:rPr>
        <w:t xml:space="preserve">ADAPAZARI </w:t>
      </w:r>
      <w:r w:rsidR="00D1318D" w:rsidRPr="00332F34">
        <w:rPr>
          <w:rFonts w:ascii="Times New Roman" w:hAnsi="Times New Roman" w:cs="Times New Roman"/>
          <w:b/>
          <w:sz w:val="24"/>
          <w:szCs w:val="24"/>
        </w:rPr>
        <w:t xml:space="preserve"> MESLEKİ</w:t>
      </w:r>
      <w:proofErr w:type="gramEnd"/>
      <w:r w:rsidR="00D1318D" w:rsidRPr="00332F34">
        <w:rPr>
          <w:rFonts w:ascii="Times New Roman" w:hAnsi="Times New Roman" w:cs="Times New Roman"/>
          <w:b/>
          <w:sz w:val="24"/>
          <w:szCs w:val="24"/>
        </w:rPr>
        <w:t xml:space="preserve"> VE TEKNİK ANADOLU LİSESİ</w:t>
      </w:r>
    </w:p>
    <w:p w:rsidR="00D1318D" w:rsidRPr="00332F34" w:rsidRDefault="00D1318D" w:rsidP="004E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34">
        <w:rPr>
          <w:rFonts w:ascii="Times New Roman" w:hAnsi="Times New Roman" w:cs="Times New Roman"/>
          <w:b/>
          <w:sz w:val="24"/>
          <w:szCs w:val="24"/>
        </w:rPr>
        <w:t>EK DERS KARŞILIĞI USTA ÖĞRETİCİ ALIM İLANI</w:t>
      </w:r>
    </w:p>
    <w:p w:rsidR="001869BB" w:rsidRPr="00332F34" w:rsidRDefault="001869BB" w:rsidP="004E2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BB" w:rsidRPr="00332F34" w:rsidRDefault="006924CD" w:rsidP="0033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Okulumuz </w:t>
      </w:r>
      <w:r w:rsidR="001869BB" w:rsidRPr="00332F34">
        <w:rPr>
          <w:rFonts w:ascii="Times New Roman" w:hAnsi="Times New Roman" w:cs="Times New Roman"/>
          <w:sz w:val="24"/>
          <w:szCs w:val="24"/>
        </w:rPr>
        <w:t xml:space="preserve">bünyesinde faaliyet gösteren döner sermaye işletmesi </w:t>
      </w:r>
      <w:r w:rsidR="00785F34" w:rsidRPr="00332F34">
        <w:rPr>
          <w:rFonts w:ascii="Times New Roman" w:hAnsi="Times New Roman" w:cs="Times New Roman"/>
          <w:sz w:val="24"/>
          <w:szCs w:val="24"/>
        </w:rPr>
        <w:t xml:space="preserve">kapsamında okulöncesi öğrencilere yönelik üretilecek bir öğün beslenme hizmeti ile yiyecek içecek hizmetleri alanı </w:t>
      </w:r>
      <w:r w:rsidR="001869BB" w:rsidRPr="00332F34">
        <w:rPr>
          <w:rFonts w:ascii="Times New Roman" w:hAnsi="Times New Roman" w:cs="Times New Roman"/>
          <w:sz w:val="24"/>
          <w:szCs w:val="24"/>
        </w:rPr>
        <w:t>öğrencilerin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 meslek </w:t>
      </w:r>
      <w:r w:rsidR="001869BB" w:rsidRPr="00332F34">
        <w:rPr>
          <w:rFonts w:ascii="Times New Roman" w:hAnsi="Times New Roman" w:cs="Times New Roman"/>
          <w:sz w:val="24"/>
          <w:szCs w:val="24"/>
        </w:rPr>
        <w:t>uygulama eğitimlerinde görevle</w:t>
      </w:r>
      <w:r w:rsidR="008A5A62" w:rsidRPr="00332F34">
        <w:rPr>
          <w:rFonts w:ascii="Times New Roman" w:hAnsi="Times New Roman" w:cs="Times New Roman"/>
          <w:sz w:val="24"/>
          <w:szCs w:val="24"/>
        </w:rPr>
        <w:t xml:space="preserve">ndirmek üzere </w:t>
      </w:r>
      <w:r w:rsidR="00332F34" w:rsidRPr="00332F34">
        <w:rPr>
          <w:rFonts w:ascii="Times New Roman" w:hAnsi="Times New Roman" w:cs="Times New Roman"/>
          <w:sz w:val="24"/>
          <w:szCs w:val="24"/>
        </w:rPr>
        <w:t>Aşçılık alanında 1</w:t>
      </w:r>
      <w:r w:rsidR="00E14CAF" w:rsidRPr="00332F34">
        <w:rPr>
          <w:rFonts w:ascii="Times New Roman" w:hAnsi="Times New Roman" w:cs="Times New Roman"/>
          <w:sz w:val="24"/>
          <w:szCs w:val="24"/>
        </w:rPr>
        <w:t xml:space="preserve"> </w:t>
      </w:r>
      <w:r w:rsidR="001869BB" w:rsidRPr="00332F34">
        <w:rPr>
          <w:rFonts w:ascii="Times New Roman" w:hAnsi="Times New Roman" w:cs="Times New Roman"/>
          <w:sz w:val="24"/>
          <w:szCs w:val="24"/>
        </w:rPr>
        <w:t xml:space="preserve">usta öğretici görevlendirmesi yapılacaktır. </w:t>
      </w:r>
    </w:p>
    <w:p w:rsidR="00332F34" w:rsidRPr="00332F34" w:rsidRDefault="001869BB" w:rsidP="0033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Görevlendirmeler aşağıdaki şartları taşıyanlar arasından Ek-2 formu puanı uygulama sınavı puanı ve sözlü sınav puanlarının toplamlarının aritmetik ortalaması sonucu oluşan puan üstünlüğü sıralamasına göre yapılacaktır. </w:t>
      </w:r>
    </w:p>
    <w:p w:rsidR="001869BB" w:rsidRPr="00332F34" w:rsidRDefault="001869BB" w:rsidP="00332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Ücretli usta öğretici başvuru değerlendirme formuna esas belgeler ve dilekçe ile</w:t>
      </w:r>
      <w:r w:rsidR="004F2654" w:rsidRPr="0033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654" w:rsidRPr="00332F34">
        <w:rPr>
          <w:rFonts w:ascii="Times New Roman" w:hAnsi="Times New Roman" w:cs="Times New Roman"/>
          <w:sz w:val="24"/>
          <w:szCs w:val="24"/>
        </w:rPr>
        <w:t>Adapazarı</w:t>
      </w:r>
      <w:r w:rsidRPr="00332F34">
        <w:rPr>
          <w:rFonts w:ascii="Times New Roman" w:hAnsi="Times New Roman" w:cs="Times New Roman"/>
          <w:sz w:val="24"/>
          <w:szCs w:val="24"/>
        </w:rPr>
        <w:t xml:space="preserve">  Mesleki</w:t>
      </w:r>
      <w:proofErr w:type="gramEnd"/>
      <w:r w:rsidRPr="00332F34">
        <w:rPr>
          <w:rFonts w:ascii="Times New Roman" w:hAnsi="Times New Roman" w:cs="Times New Roman"/>
          <w:sz w:val="24"/>
          <w:szCs w:val="24"/>
        </w:rPr>
        <w:t xml:space="preserve"> ve Teknik Anadolu Lisesi Müdürlüğüne yapılacaktır.</w:t>
      </w:r>
    </w:p>
    <w:p w:rsidR="001869BB" w:rsidRPr="00332F34" w:rsidRDefault="001869BB" w:rsidP="001869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2333"/>
      </w:tblGrid>
      <w:tr w:rsidR="00E95940" w:rsidRPr="00332F34" w:rsidTr="004F2654">
        <w:trPr>
          <w:trHeight w:val="232"/>
        </w:trPr>
        <w:tc>
          <w:tcPr>
            <w:tcW w:w="3783" w:type="dxa"/>
          </w:tcPr>
          <w:p w:rsidR="00E95940" w:rsidRPr="00332F34" w:rsidRDefault="00E95940" w:rsidP="004F265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Alanı </w:t>
            </w:r>
          </w:p>
        </w:tc>
        <w:tc>
          <w:tcPr>
            <w:tcW w:w="2333" w:type="dxa"/>
          </w:tcPr>
          <w:p w:rsidR="00E95940" w:rsidRPr="00332F34" w:rsidRDefault="004F2654" w:rsidP="00E95940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E95940" w:rsidRPr="00332F34" w:rsidTr="004F2654">
        <w:trPr>
          <w:trHeight w:val="376"/>
        </w:trPr>
        <w:tc>
          <w:tcPr>
            <w:tcW w:w="3783" w:type="dxa"/>
          </w:tcPr>
          <w:p w:rsidR="00E95940" w:rsidRPr="00332F34" w:rsidRDefault="00E95940" w:rsidP="004F2654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Yiyecek Ve İçecek(Aşçılık) </w:t>
            </w:r>
          </w:p>
        </w:tc>
        <w:tc>
          <w:tcPr>
            <w:tcW w:w="2333" w:type="dxa"/>
          </w:tcPr>
          <w:p w:rsidR="00E95940" w:rsidRPr="00332F34" w:rsidRDefault="00332F34" w:rsidP="00E9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F2654" w:rsidRPr="00332F34">
              <w:rPr>
                <w:rFonts w:ascii="Times New Roman" w:hAnsi="Times New Roman" w:cs="Times New Roman"/>
                <w:sz w:val="24"/>
                <w:szCs w:val="24"/>
              </w:rPr>
              <w:t>Usta Öğretici</w:t>
            </w:r>
          </w:p>
        </w:tc>
      </w:tr>
    </w:tbl>
    <w:p w:rsidR="001869BB" w:rsidRPr="00332F34" w:rsidRDefault="001869BB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Pr="00332F34" w:rsidRDefault="004E2F30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332F34" w:rsidRDefault="00F11716" w:rsidP="00D13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16" w:rsidRPr="000560BE" w:rsidRDefault="00F11716" w:rsidP="001F0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GEÇİCİ </w:t>
      </w:r>
      <w:r w:rsidR="00332F34" w:rsidRPr="000560BE">
        <w:rPr>
          <w:rFonts w:ascii="Times New Roman" w:hAnsi="Times New Roman" w:cs="Times New Roman"/>
          <w:b/>
          <w:sz w:val="24"/>
          <w:szCs w:val="24"/>
        </w:rPr>
        <w:t xml:space="preserve">USTA </w:t>
      </w:r>
      <w:r w:rsidRPr="000560BE">
        <w:rPr>
          <w:rFonts w:ascii="Times New Roman" w:hAnsi="Times New Roman" w:cs="Times New Roman"/>
          <w:b/>
          <w:sz w:val="24"/>
          <w:szCs w:val="24"/>
        </w:rPr>
        <w:t>ÖĞRETİCİ ALIMI BAŞVURU ŞARTLARI</w:t>
      </w:r>
    </w:p>
    <w:p w:rsidR="001F0EBA" w:rsidRPr="00332F34" w:rsidRDefault="001F0EBA" w:rsidP="001F0EB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A.GENEL ŞARTLAR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Türkiye Cumhuriyeti vatandaşı olmak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18 yaşından küçük olmamak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Kamu haklarından mahrum bulunmamak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Askerlik hizmetini yapmış veya tecilli olmak</w:t>
      </w:r>
    </w:p>
    <w:p w:rsidR="001F0EBA" w:rsidRPr="00332F34" w:rsidRDefault="001F0EBA" w:rsidP="001F0EB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Görevini devamlı yapmasına engel olabilecek vücut veya akıl sağlığı vücut sakatlığı ile engelli olmamak</w:t>
      </w:r>
    </w:p>
    <w:p w:rsidR="001F0EBA" w:rsidRPr="00332F34" w:rsidRDefault="001F0EBA" w:rsidP="001F0EB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B.ÖZEL ŞARTLAR</w:t>
      </w:r>
    </w:p>
    <w:p w:rsidR="00332F34" w:rsidRPr="00332F34" w:rsidRDefault="00332F34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Yiyecek içecek hizmetleri alanında en az 5 yıl aşçı olarak sektör deneyimi olması </w:t>
      </w:r>
      <w:r w:rsidR="001F0EBA" w:rsidRPr="0033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F34" w:rsidRPr="00332F34" w:rsidRDefault="00332F34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Yiyecek içecek </w:t>
      </w:r>
      <w:proofErr w:type="gramStart"/>
      <w:r w:rsidRPr="00332F34">
        <w:rPr>
          <w:rFonts w:ascii="Times New Roman" w:hAnsi="Times New Roman" w:cs="Times New Roman"/>
          <w:sz w:val="24"/>
          <w:szCs w:val="24"/>
        </w:rPr>
        <w:t>alanında  usta</w:t>
      </w:r>
      <w:proofErr w:type="gramEnd"/>
      <w:r w:rsidRPr="00332F34">
        <w:rPr>
          <w:rFonts w:ascii="Times New Roman" w:hAnsi="Times New Roman" w:cs="Times New Roman"/>
          <w:sz w:val="24"/>
          <w:szCs w:val="24"/>
        </w:rPr>
        <w:t xml:space="preserve"> öğretici belgesine sahip olmak </w:t>
      </w:r>
    </w:p>
    <w:p w:rsidR="001F0EBA" w:rsidRPr="00332F34" w:rsidRDefault="00332F34" w:rsidP="001F0EB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En az ortaöğretim mezunu olmak</w:t>
      </w:r>
    </w:p>
    <w:p w:rsidR="001F0EBA" w:rsidRPr="00332F34" w:rsidRDefault="001F0EBA" w:rsidP="001F0EB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C.BAŞVURUDA İSTENEN BELGELER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Başvuru dilekçesi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İkamet belgesi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Adli sicil belgesi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Nüfus cüzdanı örneği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Askerlik terhis veya tecil belgesi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Sağlık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Özgeçmiş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Mezuniyet 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ve Usta Öğreticilik </w:t>
      </w:r>
      <w:r w:rsidRPr="00332F34">
        <w:rPr>
          <w:rFonts w:ascii="Times New Roman" w:hAnsi="Times New Roman" w:cs="Times New Roman"/>
          <w:sz w:val="24"/>
          <w:szCs w:val="24"/>
        </w:rPr>
        <w:t>belgesi aslı veya noter tasdikli fotokopisi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Va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rsa alanla ilgili Diğer belgeler 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Ek-2 formundaki puanlamaya esas teşkil edecek belgeler</w:t>
      </w:r>
    </w:p>
    <w:p w:rsidR="001F0EBA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Özel şartlarda belirtilen özelliklerin belgeleri</w:t>
      </w:r>
    </w:p>
    <w:p w:rsidR="00F11716" w:rsidRPr="00332F34" w:rsidRDefault="001F0EBA" w:rsidP="001F0EB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2 adet </w:t>
      </w:r>
      <w:proofErr w:type="spellStart"/>
      <w:r w:rsidRPr="00332F34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332F34">
        <w:rPr>
          <w:rFonts w:ascii="Times New Roman" w:hAnsi="Times New Roman" w:cs="Times New Roman"/>
          <w:sz w:val="24"/>
          <w:szCs w:val="24"/>
        </w:rPr>
        <w:t xml:space="preserve"> vesikalık fotoğraf</w:t>
      </w:r>
    </w:p>
    <w:p w:rsidR="00F8135A" w:rsidRPr="00332F34" w:rsidRDefault="00F8135A" w:rsidP="00332F3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8135A" w:rsidRPr="00332F34" w:rsidRDefault="00F8135A" w:rsidP="00F81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SINAV ESASLARI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Uygulama sınavı 100 tam puan üzerinden değerlendirilecek ve uygulama sınavının %40’ı genel değerlendirme de etkili olacaktır.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Sözlü sınavı 100 tam puan üzerinden değerlendirilecek ve sözlü sınavın %30’u genel değerlendirme de etkili olacaktır.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Ek-2 formu 100 tam puan üzerinden değerlendirilecek ve form değerlendirmesinin %30’u genel değerlendirme de etkili olacaktır.</w:t>
      </w:r>
    </w:p>
    <w:p w:rsidR="00F8135A" w:rsidRPr="00332F34" w:rsidRDefault="00F8135A" w:rsidP="00F8135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Uygulama sınavı sözlü sınavı ve ek 2 formu yüz tam puan üzerinden yapılan yüzdelik hesaplamaların aritmetik ortalaması alınarak 50 ve üstü puan başarılı sayılacak ve en yüksek puan alan adaydan başlanarak sıralama yapılacaktır.</w:t>
      </w: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Pr="00332F34" w:rsidRDefault="004E2F30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Pr="00332F34" w:rsidRDefault="004E2F30" w:rsidP="004F26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E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lastRenderedPageBreak/>
        <w:t>DUYURU TARİHLERİ</w:t>
      </w:r>
    </w:p>
    <w:p w:rsidR="004E2F30" w:rsidRPr="00332F34" w:rsidRDefault="004E2F30" w:rsidP="004E2F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332F34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Duyuru Başlama Tarihi: 06</w:t>
      </w:r>
      <w:r w:rsidR="00E14CAF" w:rsidRPr="00332F34">
        <w:rPr>
          <w:rFonts w:ascii="Times New Roman" w:hAnsi="Times New Roman" w:cs="Times New Roman"/>
          <w:sz w:val="24"/>
          <w:szCs w:val="24"/>
        </w:rPr>
        <w:t>.0</w:t>
      </w:r>
      <w:r w:rsidRPr="00332F34">
        <w:rPr>
          <w:rFonts w:ascii="Times New Roman" w:hAnsi="Times New Roman" w:cs="Times New Roman"/>
          <w:sz w:val="24"/>
          <w:szCs w:val="24"/>
        </w:rPr>
        <w:t>2</w:t>
      </w:r>
      <w:r w:rsidR="00E14CAF" w:rsidRPr="00332F34">
        <w:rPr>
          <w:rFonts w:ascii="Times New Roman" w:hAnsi="Times New Roman" w:cs="Times New Roman"/>
          <w:sz w:val="24"/>
          <w:szCs w:val="24"/>
        </w:rPr>
        <w:t>.2023</w:t>
      </w:r>
    </w:p>
    <w:p w:rsidR="004F2654" w:rsidRPr="00332F34" w:rsidRDefault="00E14CAF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Duyuru Bitiş Tarihi: 0</w:t>
      </w:r>
      <w:r w:rsidR="00332F34" w:rsidRPr="00332F34">
        <w:rPr>
          <w:rFonts w:ascii="Times New Roman" w:hAnsi="Times New Roman" w:cs="Times New Roman"/>
          <w:sz w:val="24"/>
          <w:szCs w:val="24"/>
        </w:rPr>
        <w:t>7</w:t>
      </w:r>
      <w:r w:rsidRPr="00332F34">
        <w:rPr>
          <w:rFonts w:ascii="Times New Roman" w:hAnsi="Times New Roman" w:cs="Times New Roman"/>
          <w:sz w:val="24"/>
          <w:szCs w:val="24"/>
        </w:rPr>
        <w:t>.0</w:t>
      </w:r>
      <w:r w:rsidR="00332F34" w:rsidRPr="00332F34">
        <w:rPr>
          <w:rFonts w:ascii="Times New Roman" w:hAnsi="Times New Roman" w:cs="Times New Roman"/>
          <w:sz w:val="24"/>
          <w:szCs w:val="24"/>
        </w:rPr>
        <w:t>2</w:t>
      </w:r>
      <w:r w:rsidRPr="00332F34">
        <w:rPr>
          <w:rFonts w:ascii="Times New Roman" w:hAnsi="Times New Roman" w:cs="Times New Roman"/>
          <w:sz w:val="24"/>
          <w:szCs w:val="24"/>
        </w:rPr>
        <w:t>.2023</w:t>
      </w: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Okul ve İlçe MEM Web sa</w:t>
      </w:r>
      <w:r w:rsidR="0050580B" w:rsidRPr="00332F34">
        <w:rPr>
          <w:rFonts w:ascii="Times New Roman" w:hAnsi="Times New Roman" w:cs="Times New Roman"/>
          <w:sz w:val="24"/>
          <w:szCs w:val="24"/>
        </w:rPr>
        <w:t xml:space="preserve">yfalarında yayınlanma tarihi: </w:t>
      </w:r>
      <w:r w:rsidR="00E14CAF" w:rsidRPr="00332F34">
        <w:rPr>
          <w:rFonts w:ascii="Times New Roman" w:hAnsi="Times New Roman" w:cs="Times New Roman"/>
          <w:sz w:val="24"/>
          <w:szCs w:val="24"/>
        </w:rPr>
        <w:t>0</w:t>
      </w:r>
      <w:r w:rsidR="00332F34" w:rsidRPr="00332F34">
        <w:rPr>
          <w:rFonts w:ascii="Times New Roman" w:hAnsi="Times New Roman" w:cs="Times New Roman"/>
          <w:sz w:val="24"/>
          <w:szCs w:val="24"/>
        </w:rPr>
        <w:t>6-02.2023-07.02</w:t>
      </w:r>
      <w:r w:rsidR="00E14CAF" w:rsidRPr="00332F34">
        <w:rPr>
          <w:rFonts w:ascii="Times New Roman" w:hAnsi="Times New Roman" w:cs="Times New Roman"/>
          <w:sz w:val="24"/>
          <w:szCs w:val="24"/>
        </w:rPr>
        <w:t>.2023</w:t>
      </w:r>
    </w:p>
    <w:p w:rsidR="004F2654" w:rsidRPr="00332F34" w:rsidRDefault="004F2654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</w:t>
      </w:r>
      <w:r w:rsidR="0050580B" w:rsidRPr="00332F34">
        <w:rPr>
          <w:rFonts w:ascii="Times New Roman" w:hAnsi="Times New Roman" w:cs="Times New Roman"/>
          <w:sz w:val="24"/>
          <w:szCs w:val="24"/>
        </w:rPr>
        <w:t xml:space="preserve">şvuru Başlama Tarihi: </w:t>
      </w:r>
      <w:r w:rsidR="00E14CAF" w:rsidRPr="00332F34">
        <w:rPr>
          <w:rFonts w:ascii="Times New Roman" w:hAnsi="Times New Roman" w:cs="Times New Roman"/>
          <w:sz w:val="24"/>
          <w:szCs w:val="24"/>
        </w:rPr>
        <w:t>0</w:t>
      </w:r>
      <w:r w:rsidR="00332F34" w:rsidRPr="00332F34">
        <w:rPr>
          <w:rFonts w:ascii="Times New Roman" w:hAnsi="Times New Roman" w:cs="Times New Roman"/>
          <w:sz w:val="24"/>
          <w:szCs w:val="24"/>
        </w:rPr>
        <w:t>6</w:t>
      </w:r>
      <w:r w:rsidR="00E14CAF" w:rsidRPr="00332F34">
        <w:rPr>
          <w:rFonts w:ascii="Times New Roman" w:hAnsi="Times New Roman" w:cs="Times New Roman"/>
          <w:sz w:val="24"/>
          <w:szCs w:val="24"/>
        </w:rPr>
        <w:t>.0</w:t>
      </w:r>
      <w:r w:rsidR="00332F34" w:rsidRPr="00332F34">
        <w:rPr>
          <w:rFonts w:ascii="Times New Roman" w:hAnsi="Times New Roman" w:cs="Times New Roman"/>
          <w:sz w:val="24"/>
          <w:szCs w:val="24"/>
        </w:rPr>
        <w:t>2</w:t>
      </w:r>
      <w:r w:rsidR="00E14CAF" w:rsidRPr="00332F34">
        <w:rPr>
          <w:rFonts w:ascii="Times New Roman" w:hAnsi="Times New Roman" w:cs="Times New Roman"/>
          <w:sz w:val="24"/>
          <w:szCs w:val="24"/>
        </w:rPr>
        <w:t>.2023</w:t>
      </w:r>
    </w:p>
    <w:p w:rsidR="004F2654" w:rsidRPr="00332F34" w:rsidRDefault="0050580B" w:rsidP="004F265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Başvuru Bitiş Tarihi:</w:t>
      </w:r>
      <w:r w:rsidR="00E14CAF" w:rsidRPr="00332F34">
        <w:rPr>
          <w:rFonts w:ascii="Times New Roman" w:hAnsi="Times New Roman" w:cs="Times New Roman"/>
          <w:sz w:val="24"/>
          <w:szCs w:val="24"/>
        </w:rPr>
        <w:t>0</w:t>
      </w:r>
      <w:r w:rsidR="00332F34" w:rsidRPr="00332F34">
        <w:rPr>
          <w:rFonts w:ascii="Times New Roman" w:hAnsi="Times New Roman" w:cs="Times New Roman"/>
          <w:sz w:val="24"/>
          <w:szCs w:val="24"/>
        </w:rPr>
        <w:t>7.02</w:t>
      </w:r>
      <w:r w:rsidR="00E14CAF" w:rsidRPr="00332F34">
        <w:rPr>
          <w:rFonts w:ascii="Times New Roman" w:hAnsi="Times New Roman" w:cs="Times New Roman"/>
          <w:sz w:val="24"/>
          <w:szCs w:val="24"/>
        </w:rPr>
        <w:t>.2023-17.00</w:t>
      </w:r>
    </w:p>
    <w:p w:rsidR="00332F34" w:rsidRPr="00332F34" w:rsidRDefault="004F2654" w:rsidP="003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Başvuru Yeri: Adapazarı Mesleki ve Teknik Anadolu Lisesi Müdürlüğü</w:t>
      </w:r>
    </w:p>
    <w:p w:rsidR="00332F34" w:rsidRPr="00332F34" w:rsidRDefault="004F2654" w:rsidP="00332F34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</w:pPr>
      <w:r w:rsidRPr="00332F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332F3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tr-TR"/>
          </w:rPr>
          <w:t>Adres</w:t>
        </w:r>
      </w:hyperlink>
      <w:r w:rsidRPr="00332F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: </w:t>
      </w:r>
      <w:proofErr w:type="spellStart"/>
      <w:proofErr w:type="gramStart"/>
      <w:r w:rsidR="0050580B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332F34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ığcılar</w:t>
      </w:r>
      <w:proofErr w:type="spellEnd"/>
      <w:r w:rsidR="00332F34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0580B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Mah.</w:t>
      </w:r>
      <w:proofErr w:type="gramEnd"/>
      <w:r w:rsidR="0050580B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32F34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İpek sokak </w:t>
      </w:r>
      <w:proofErr w:type="spellStart"/>
      <w:r w:rsidR="00332F34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</w:t>
      </w:r>
      <w:proofErr w:type="spellEnd"/>
      <w:r w:rsidR="00332F34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19 </w:t>
      </w:r>
      <w:r w:rsidR="0050580B" w:rsidRPr="00332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Adapazarı/Sakarya </w:t>
      </w:r>
    </w:p>
    <w:p w:rsidR="004F2654" w:rsidRPr="00332F34" w:rsidRDefault="004F2654" w:rsidP="003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 xml:space="preserve">Başvuru Birim Sorumlusu: </w:t>
      </w:r>
      <w:r w:rsidR="00332F34" w:rsidRPr="00332F34">
        <w:rPr>
          <w:rFonts w:ascii="Times New Roman" w:hAnsi="Times New Roman" w:cs="Times New Roman"/>
          <w:sz w:val="24"/>
          <w:szCs w:val="24"/>
        </w:rPr>
        <w:t xml:space="preserve">Adapazarı </w:t>
      </w:r>
      <w:r w:rsidRPr="00332F34">
        <w:rPr>
          <w:rFonts w:ascii="Times New Roman" w:hAnsi="Times New Roman" w:cs="Times New Roman"/>
          <w:sz w:val="24"/>
          <w:szCs w:val="24"/>
        </w:rPr>
        <w:t xml:space="preserve"> MTAL Teknik Md. </w:t>
      </w:r>
      <w:r w:rsidR="008A5A62" w:rsidRPr="00332F34">
        <w:rPr>
          <w:rFonts w:ascii="Times New Roman" w:hAnsi="Times New Roman" w:cs="Times New Roman"/>
          <w:sz w:val="24"/>
          <w:szCs w:val="24"/>
        </w:rPr>
        <w:t>Yrd</w:t>
      </w:r>
      <w:proofErr w:type="gramStart"/>
      <w:r w:rsidR="008A5A62" w:rsidRPr="00332F3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A5A62" w:rsidRPr="00332F34">
        <w:rPr>
          <w:rFonts w:ascii="Times New Roman" w:hAnsi="Times New Roman" w:cs="Times New Roman"/>
          <w:sz w:val="24"/>
          <w:szCs w:val="24"/>
        </w:rPr>
        <w:t xml:space="preserve"> </w:t>
      </w:r>
      <w:r w:rsidR="00332F34" w:rsidRPr="00332F34">
        <w:rPr>
          <w:rFonts w:ascii="Times New Roman" w:hAnsi="Times New Roman" w:cs="Times New Roman"/>
          <w:sz w:val="24"/>
          <w:szCs w:val="24"/>
        </w:rPr>
        <w:t>Ebru ŞAHİN</w:t>
      </w:r>
    </w:p>
    <w:p w:rsidR="00332F34" w:rsidRPr="00332F34" w:rsidRDefault="00332F34" w:rsidP="00332F34">
      <w:pPr>
        <w:jc w:val="both"/>
        <w:rPr>
          <w:rFonts w:ascii="Times New Roman" w:hAnsi="Times New Roman" w:cs="Times New Roman"/>
          <w:sz w:val="24"/>
          <w:szCs w:val="24"/>
        </w:rPr>
      </w:pPr>
      <w:r w:rsidRPr="00332F34">
        <w:rPr>
          <w:rFonts w:ascii="Times New Roman" w:hAnsi="Times New Roman" w:cs="Times New Roman"/>
          <w:sz w:val="24"/>
          <w:szCs w:val="24"/>
        </w:rPr>
        <w:t>TELEFON: 05327700590</w:t>
      </w:r>
    </w:p>
    <w:p w:rsidR="004F2654" w:rsidRPr="00332F34" w:rsidRDefault="004F2654" w:rsidP="004F26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F26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F2654" w:rsidRPr="00332F34" w:rsidRDefault="004F2654" w:rsidP="004E2F3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34">
        <w:rPr>
          <w:rFonts w:ascii="Times New Roman" w:hAnsi="Times New Roman" w:cs="Times New Roman"/>
          <w:b/>
          <w:sz w:val="24"/>
          <w:szCs w:val="24"/>
        </w:rPr>
        <w:t>DEĞERLENDİRME SÜRECİ</w:t>
      </w:r>
    </w:p>
    <w:p w:rsidR="004F2654" w:rsidRPr="00332F34" w:rsidRDefault="004F2654" w:rsidP="004F26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2197"/>
        <w:gridCol w:w="2301"/>
        <w:gridCol w:w="2448"/>
      </w:tblGrid>
      <w:tr w:rsidR="004F2654" w:rsidRPr="00332F34" w:rsidTr="00332F34">
        <w:tc>
          <w:tcPr>
            <w:tcW w:w="2972" w:type="dxa"/>
          </w:tcPr>
          <w:p w:rsidR="004F2654" w:rsidRPr="00332F34" w:rsidRDefault="004F265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Sınav türü</w:t>
            </w:r>
          </w:p>
        </w:tc>
        <w:tc>
          <w:tcPr>
            <w:tcW w:w="2197" w:type="dxa"/>
          </w:tcPr>
          <w:p w:rsidR="004F2654" w:rsidRPr="00332F34" w:rsidRDefault="004F265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301" w:type="dxa"/>
          </w:tcPr>
          <w:p w:rsidR="004F2654" w:rsidRPr="00332F34" w:rsidRDefault="004F265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</w:p>
        </w:tc>
        <w:tc>
          <w:tcPr>
            <w:tcW w:w="2448" w:type="dxa"/>
          </w:tcPr>
          <w:p w:rsidR="004F2654" w:rsidRPr="00332F34" w:rsidRDefault="004F265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4F2654" w:rsidRPr="00332F34" w:rsidTr="00332F34">
        <w:tc>
          <w:tcPr>
            <w:tcW w:w="2972" w:type="dxa"/>
          </w:tcPr>
          <w:p w:rsidR="004F2654" w:rsidRPr="00332F34" w:rsidRDefault="004F265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Uygulama sınavı</w:t>
            </w:r>
          </w:p>
        </w:tc>
        <w:tc>
          <w:tcPr>
            <w:tcW w:w="2197" w:type="dxa"/>
          </w:tcPr>
          <w:p w:rsidR="004F2654" w:rsidRPr="00332F34" w:rsidRDefault="000560BE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E14CAF" w:rsidRPr="00332F3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01" w:type="dxa"/>
          </w:tcPr>
          <w:p w:rsidR="004F265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Adapazarı Mesleki ve Teknik Anadolu Lisesi</w:t>
            </w:r>
          </w:p>
        </w:tc>
        <w:tc>
          <w:tcPr>
            <w:tcW w:w="2448" w:type="dxa"/>
          </w:tcPr>
          <w:p w:rsidR="004F2654" w:rsidRPr="00332F34" w:rsidRDefault="00332F3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4E2F30" w:rsidRPr="00332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2F34" w:rsidRPr="00332F34" w:rsidTr="00332F34">
        <w:tc>
          <w:tcPr>
            <w:tcW w:w="2972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  <w:tc>
          <w:tcPr>
            <w:tcW w:w="2197" w:type="dxa"/>
          </w:tcPr>
          <w:p w:rsidR="00332F34" w:rsidRPr="00332F34" w:rsidRDefault="00332F34" w:rsidP="000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0B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01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Adapazarı Mesleki ve Teknik Anadolu Lisesi</w:t>
            </w:r>
          </w:p>
        </w:tc>
        <w:tc>
          <w:tcPr>
            <w:tcW w:w="2448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32F34" w:rsidRPr="00332F34" w:rsidTr="00332F34">
        <w:tc>
          <w:tcPr>
            <w:tcW w:w="2972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Sınav sonuçlarının ilanı</w:t>
            </w:r>
          </w:p>
        </w:tc>
        <w:tc>
          <w:tcPr>
            <w:tcW w:w="2197" w:type="dxa"/>
          </w:tcPr>
          <w:p w:rsidR="00332F34" w:rsidRPr="00332F34" w:rsidRDefault="000560BE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332F34" w:rsidRPr="00332F3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01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Adapazarı Mesleki ve Teknik Anadolu Lisesi</w:t>
            </w:r>
          </w:p>
        </w:tc>
        <w:tc>
          <w:tcPr>
            <w:tcW w:w="2448" w:type="dxa"/>
          </w:tcPr>
          <w:p w:rsidR="00332F34" w:rsidRPr="00332F34" w:rsidRDefault="00332F34" w:rsidP="0033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F2654" w:rsidRPr="00332F34" w:rsidTr="00332F34">
        <w:tc>
          <w:tcPr>
            <w:tcW w:w="2972" w:type="dxa"/>
          </w:tcPr>
          <w:p w:rsidR="004F2654" w:rsidRPr="00332F34" w:rsidRDefault="00332F34" w:rsidP="004F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Usta </w:t>
            </w:r>
            <w:proofErr w:type="gramStart"/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öğretici  göreve</w:t>
            </w:r>
            <w:proofErr w:type="gramEnd"/>
            <w:r w:rsidRPr="00332F34">
              <w:rPr>
                <w:rFonts w:ascii="Times New Roman" w:hAnsi="Times New Roman" w:cs="Times New Roman"/>
                <w:sz w:val="24"/>
                <w:szCs w:val="24"/>
              </w:rPr>
              <w:t xml:space="preserve"> başlama</w:t>
            </w:r>
          </w:p>
        </w:tc>
        <w:tc>
          <w:tcPr>
            <w:tcW w:w="6946" w:type="dxa"/>
            <w:gridSpan w:val="3"/>
          </w:tcPr>
          <w:p w:rsidR="004F2654" w:rsidRPr="00332F34" w:rsidRDefault="004E2F30" w:rsidP="004E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F34">
              <w:rPr>
                <w:rFonts w:ascii="Times New Roman" w:hAnsi="Times New Roman" w:cs="Times New Roman"/>
                <w:sz w:val="24"/>
                <w:szCs w:val="24"/>
              </w:rPr>
              <w:t>Usta öğreticiler resmi işlemler tamamlandıktan sonra göreve başlayacaklardır.</w:t>
            </w:r>
          </w:p>
        </w:tc>
      </w:tr>
    </w:tbl>
    <w:p w:rsidR="004F2654" w:rsidRPr="004F2654" w:rsidRDefault="004F2654" w:rsidP="004F2654">
      <w:pPr>
        <w:shd w:val="clear" w:color="auto" w:fill="FFFFFF"/>
        <w:rPr>
          <w:rFonts w:ascii="Times New Roman" w:hAnsi="Times New Roman" w:cs="Times New Roman"/>
        </w:rPr>
      </w:pPr>
    </w:p>
    <w:sectPr w:rsidR="004F2654" w:rsidRPr="004F2654" w:rsidSect="004F26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29B"/>
    <w:multiLevelType w:val="hybridMultilevel"/>
    <w:tmpl w:val="FB4E6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58"/>
    <w:multiLevelType w:val="hybridMultilevel"/>
    <w:tmpl w:val="27BCAB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D37"/>
    <w:multiLevelType w:val="hybridMultilevel"/>
    <w:tmpl w:val="5F5E3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7A2"/>
    <w:multiLevelType w:val="hybridMultilevel"/>
    <w:tmpl w:val="7DBE5E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5"/>
    <w:rsid w:val="00034CD1"/>
    <w:rsid w:val="000560BE"/>
    <w:rsid w:val="001869BB"/>
    <w:rsid w:val="001F0EBA"/>
    <w:rsid w:val="002F0C01"/>
    <w:rsid w:val="00332F34"/>
    <w:rsid w:val="004C16FD"/>
    <w:rsid w:val="004E2F30"/>
    <w:rsid w:val="004F2654"/>
    <w:rsid w:val="0050580B"/>
    <w:rsid w:val="00511E05"/>
    <w:rsid w:val="00686C63"/>
    <w:rsid w:val="006924CD"/>
    <w:rsid w:val="00750007"/>
    <w:rsid w:val="00785F34"/>
    <w:rsid w:val="008A5A62"/>
    <w:rsid w:val="009A4FAA"/>
    <w:rsid w:val="00B132A4"/>
    <w:rsid w:val="00C67D97"/>
    <w:rsid w:val="00D1318D"/>
    <w:rsid w:val="00DA3245"/>
    <w:rsid w:val="00E14CAF"/>
    <w:rsid w:val="00E208B7"/>
    <w:rsid w:val="00E95940"/>
    <w:rsid w:val="00F11716"/>
    <w:rsid w:val="00F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BA"/>
    <w:pPr>
      <w:ind w:left="720"/>
      <w:contextualSpacing/>
    </w:pPr>
  </w:style>
  <w:style w:type="character" w:customStyle="1" w:styleId="grkhzd">
    <w:name w:val="grkhzd"/>
    <w:basedOn w:val="VarsaylanParagrafYazTipi"/>
    <w:rsid w:val="004F2654"/>
  </w:style>
  <w:style w:type="character" w:styleId="Kpr">
    <w:name w:val="Hyperlink"/>
    <w:basedOn w:val="VarsaylanParagrafYazTipi"/>
    <w:uiPriority w:val="99"/>
    <w:semiHidden/>
    <w:unhideWhenUsed/>
    <w:rsid w:val="004F2654"/>
    <w:rPr>
      <w:color w:val="0000FF"/>
      <w:u w:val="single"/>
    </w:rPr>
  </w:style>
  <w:style w:type="character" w:customStyle="1" w:styleId="lrzxr">
    <w:name w:val="lrzxr"/>
    <w:basedOn w:val="VarsaylanParagrafYazTipi"/>
    <w:rsid w:val="004F2654"/>
  </w:style>
  <w:style w:type="table" w:styleId="TabloKlavuzu">
    <w:name w:val="Table Grid"/>
    <w:basedOn w:val="NormalTablo"/>
    <w:uiPriority w:val="39"/>
    <w:rsid w:val="004F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9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9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afe=active&amp;sxsrf=AOaemvLKGiDjyLFgZLgNQeQfvUCIWtcaQQ:1630070142740&amp;q=sezginler+mesleki+ve+teknik+anadolu+lisesi+adres&amp;ludocid=4689000435738165497&amp;sa=X&amp;ved=2ahUKEwiZhMS-pNHyAhUChf0HHWI8A20Q6BMwI3oECDA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SEZGİNLER MTAL</dc:creator>
  <cp:lastModifiedBy>MEBBİS</cp:lastModifiedBy>
  <cp:revision>2</cp:revision>
  <cp:lastPrinted>2022-08-31T07:19:00Z</cp:lastPrinted>
  <dcterms:created xsi:type="dcterms:W3CDTF">2023-02-06T13:19:00Z</dcterms:created>
  <dcterms:modified xsi:type="dcterms:W3CDTF">2023-02-06T13:19:00Z</dcterms:modified>
</cp:coreProperties>
</file>