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C5" w:rsidRPr="00514A71" w:rsidRDefault="0023166A" w:rsidP="002316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Ek-2</w:t>
      </w:r>
    </w:p>
    <w:p w:rsidR="0026284A" w:rsidRDefault="000A52F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bookmarkStart w:id="0" w:name="_GoBack"/>
      <w:bookmarkEnd w:id="0"/>
      <w:r w:rsidR="00262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368">
        <w:rPr>
          <w:rFonts w:ascii="Times New Roman" w:hAnsi="Times New Roman" w:cs="Times New Roman"/>
          <w:b/>
          <w:sz w:val="24"/>
          <w:szCs w:val="24"/>
        </w:rPr>
        <w:t>HALK EĞİTİM MERKEZİ</w:t>
      </w:r>
      <w:r w:rsidR="00C06096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4400C5" w:rsidRPr="0026284A" w:rsidRDefault="004400C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USTA ÖĞRETİCİ </w:t>
      </w:r>
      <w:r w:rsidR="002639CF">
        <w:rPr>
          <w:rFonts w:ascii="Times New Roman" w:hAnsi="Times New Roman" w:cs="Times New Roman"/>
          <w:b/>
          <w:sz w:val="24"/>
          <w:szCs w:val="24"/>
        </w:rPr>
        <w:t>BAŞVURU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4A71" w:rsidRPr="004C5B34" w:rsidRDefault="00514A71" w:rsidP="004400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4686"/>
        <w:gridCol w:w="3035"/>
        <w:gridCol w:w="3160"/>
      </w:tblGrid>
      <w:tr w:rsidR="002639CF" w:rsidRPr="00B01E51" w:rsidTr="00A969EC">
        <w:trPr>
          <w:jc w:val="center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9CF" w:rsidRDefault="002639CF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2639CF" w:rsidRPr="00B01E51" w:rsidRDefault="002639CF" w:rsidP="007E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2639CF" w:rsidRPr="00B01E51" w:rsidTr="00480C1C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EB5A8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97035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2639CF" w:rsidRPr="0026284A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17588B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EN SON MEZUN OLDUĞU OKUL 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7E17E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MEZUNİYET ALANI/BRANŞI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35C" w:rsidRPr="00B01E51" w:rsidTr="00FC680B">
        <w:trPr>
          <w:jc w:val="center"/>
        </w:trPr>
        <w:tc>
          <w:tcPr>
            <w:tcW w:w="4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35C" w:rsidRPr="00B01E51" w:rsidRDefault="0093235C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ALMAK İSTEDİĞİ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61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35C" w:rsidRPr="0026284A" w:rsidRDefault="0093235C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0C5" w:rsidRPr="00514A71" w:rsidRDefault="002639CF" w:rsidP="00440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2229"/>
        <w:gridCol w:w="5038"/>
        <w:gridCol w:w="1725"/>
        <w:gridCol w:w="1889"/>
      </w:tblGrid>
      <w:tr w:rsidR="00DD6EF3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C424FC" w:rsidRDefault="00C424FC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4FC" w:rsidRPr="00C424FC" w:rsidRDefault="00C424FC" w:rsidP="00B01E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6EF3" w:rsidRPr="00DD6EF3" w:rsidRDefault="00DD6EF3" w:rsidP="00262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(Diploma/Belge </w:t>
            </w:r>
            <w:r w:rsidR="0026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MEZUNİYETİ</w:t>
            </w:r>
            <w:r w:rsid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B2288F" w:rsidRPr="00B2288F" w:rsidRDefault="00B2288F" w:rsidP="00B01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6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6284A" w:rsidRPr="00B01E51" w:rsidTr="00F644AA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DD6EF3" w:rsidRPr="00DD6EF3" w:rsidRDefault="00DD6EF3" w:rsidP="00DD6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6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EF3" w:rsidRPr="00C424FC" w:rsidRDefault="003E7FCF" w:rsidP="00F64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1E51"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B2288F" w:rsidRPr="0023166A" w:rsidRDefault="0093235C" w:rsidP="00F64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/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180</w:t>
            </w:r>
          </w:p>
          <w:p w:rsidR="00F644AA" w:rsidRDefault="00B2288F" w:rsidP="00B22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 w:rsidRPr="00B2288F">
              <w:rPr>
                <w:rFonts w:ascii="Times New Roman" w:hAnsi="Times New Roman" w:cs="Times New Roman"/>
                <w:i/>
              </w:rPr>
              <w:t xml:space="preserve"> </w:t>
            </w:r>
            <w:r w:rsidR="003E7FCF">
              <w:rPr>
                <w:rFonts w:ascii="Times New Roman" w:hAnsi="Times New Roman" w:cs="Times New Roman"/>
                <w:i/>
              </w:rPr>
              <w:t>Alanda topla</w:t>
            </w:r>
            <w:r w:rsidR="0093235C">
              <w:rPr>
                <w:rFonts w:ascii="Times New Roman" w:hAnsi="Times New Roman" w:cs="Times New Roman"/>
                <w:i/>
              </w:rPr>
              <w:t>m 1836 iş günü çalışılmışsa 1836</w:t>
            </w:r>
            <w:r w:rsidR="003E7FCF">
              <w:rPr>
                <w:rFonts w:ascii="Times New Roman" w:hAnsi="Times New Roman" w:cs="Times New Roman"/>
                <w:i/>
              </w:rPr>
              <w:t>/180=10</w:t>
            </w:r>
            <w:r w:rsidR="0093235C">
              <w:rPr>
                <w:rFonts w:ascii="Times New Roman" w:hAnsi="Times New Roman" w:cs="Times New Roman"/>
                <w:i/>
              </w:rPr>
              <w:t>,20</w:t>
            </w:r>
            <w:r w:rsidR="003E7FCF">
              <w:rPr>
                <w:rFonts w:ascii="Times New Roman" w:hAnsi="Times New Roman" w:cs="Times New Roman"/>
                <w:i/>
              </w:rPr>
              <w:t xml:space="preserve">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B2288F" w:rsidRPr="00B2288F" w:rsidRDefault="00B2288F" w:rsidP="00B2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E51" w:rsidRPr="00B01E51" w:rsidRDefault="00B01E51" w:rsidP="00B01E5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B01E51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51" w:rsidRPr="00B01E51" w:rsidRDefault="00B01E5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F644AA" w:rsidRDefault="00DD6EF3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E51" w:rsidRPr="0026284A" w:rsidRDefault="00B01E51" w:rsidP="00B01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05" w:rsidRPr="00CF0705" w:rsidRDefault="00B01E51" w:rsidP="00CF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B01E51" w:rsidRDefault="00CF0705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26284A" w:rsidRPr="00B01E51" w:rsidRDefault="0026284A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B01E51" w:rsidRPr="003E3BEA" w:rsidRDefault="00B01E51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84A" w:rsidRPr="0026284A" w:rsidRDefault="0026284A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D448C5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ULUSLAR</w:t>
            </w:r>
            <w:r w:rsidR="00B01E51" w:rsidRPr="003E3BEA">
              <w:rPr>
                <w:rFonts w:ascii="Times New Roman" w:hAnsi="Times New Roman" w:cs="Times New Roman"/>
              </w:rPr>
              <w:t xml:space="preserve">ARASI YARIŞMA İLK ÜÇ DERECE </w:t>
            </w:r>
          </w:p>
          <w:p w:rsidR="00B01E51" w:rsidRPr="003E3BEA" w:rsidRDefault="00B01E51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</w:t>
            </w:r>
            <w:r w:rsidR="00D448C5" w:rsidRPr="003E3BEA">
              <w:rPr>
                <w:rFonts w:ascii="Times New Roman" w:hAnsi="Times New Roman" w:cs="Times New Roman"/>
              </w:rPr>
              <w:t>En fazla 1 adet</w:t>
            </w:r>
            <w:r w:rsidRPr="003E3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26284A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RESMİ ULUSAL</w:t>
            </w:r>
            <w:r w:rsidR="00DD6EF3" w:rsidRPr="003E3BEA">
              <w:rPr>
                <w:rFonts w:ascii="Times New Roman" w:hAnsi="Times New Roman" w:cs="Times New Roman"/>
              </w:rPr>
              <w:t xml:space="preserve"> YARIŞMA İLK ÜÇ DERECE </w:t>
            </w:r>
          </w:p>
          <w:p w:rsidR="00B01E51" w:rsidRPr="003E3BEA" w:rsidRDefault="00DD6EF3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ÜSTÜN 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B01E51" w:rsidRPr="0026284A" w:rsidRDefault="0026284A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26284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F644AA" w:rsidRDefault="0026284A" w:rsidP="00262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4AA" w:rsidRPr="00F644AA" w:rsidRDefault="00F644AA" w:rsidP="00262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284A" w:rsidRPr="003E3BEA" w:rsidRDefault="0026284A" w:rsidP="0026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AA" w:rsidRPr="00B01E51" w:rsidTr="00F644AA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AA" w:rsidRDefault="00F644AA" w:rsidP="00F6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3E3BEA"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PUANI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TOPLAM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  <w:proofErr w:type="gramEnd"/>
          </w:p>
          <w:p w:rsidR="003E3BEA" w:rsidRPr="003E3BEA" w:rsidRDefault="003E3BEA" w:rsidP="00F644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(Yazıyla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:………………………………………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00C5" w:rsidRPr="004C5B34" w:rsidRDefault="004400C5" w:rsidP="00F644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4AA" w:rsidRDefault="00F644AA" w:rsidP="00F6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F644AA" w:rsidRPr="004C5B34" w:rsidRDefault="00F644AA" w:rsidP="00F644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 w:rsidR="001126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F644AA" w:rsidRP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sectPr w:rsidR="00F644AA" w:rsidRPr="00F644AA" w:rsidSect="00F644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47"/>
    <w:rsid w:val="000A52F5"/>
    <w:rsid w:val="001126FA"/>
    <w:rsid w:val="0016691E"/>
    <w:rsid w:val="0023166A"/>
    <w:rsid w:val="0026284A"/>
    <w:rsid w:val="002639CF"/>
    <w:rsid w:val="003E3BEA"/>
    <w:rsid w:val="003E7FCF"/>
    <w:rsid w:val="004400C5"/>
    <w:rsid w:val="004C5B34"/>
    <w:rsid w:val="00514A71"/>
    <w:rsid w:val="00567419"/>
    <w:rsid w:val="007E0779"/>
    <w:rsid w:val="00803447"/>
    <w:rsid w:val="008169DC"/>
    <w:rsid w:val="0093235C"/>
    <w:rsid w:val="00A809E2"/>
    <w:rsid w:val="00B01E51"/>
    <w:rsid w:val="00B2288F"/>
    <w:rsid w:val="00BF2368"/>
    <w:rsid w:val="00C06096"/>
    <w:rsid w:val="00C424FC"/>
    <w:rsid w:val="00CD37FD"/>
    <w:rsid w:val="00CF0705"/>
    <w:rsid w:val="00D448C5"/>
    <w:rsid w:val="00DD6EF3"/>
    <w:rsid w:val="00E85573"/>
    <w:rsid w:val="00EF486B"/>
    <w:rsid w:val="00F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2018-07-10T15:24:00Z</cp:lastPrinted>
  <dcterms:created xsi:type="dcterms:W3CDTF">2018-07-10T14:12:00Z</dcterms:created>
  <dcterms:modified xsi:type="dcterms:W3CDTF">2019-08-19T09:46:00Z</dcterms:modified>
</cp:coreProperties>
</file>