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F5" w:rsidRPr="002354F5" w:rsidRDefault="002354F5" w:rsidP="002354F5">
      <w:pPr>
        <w:spacing w:after="0"/>
        <w:jc w:val="center"/>
        <w:rPr>
          <w:b/>
        </w:rPr>
      </w:pPr>
      <w:bookmarkStart w:id="0" w:name="_GoBack"/>
      <w:bookmarkEnd w:id="0"/>
      <w:r w:rsidRPr="002354F5">
        <w:rPr>
          <w:b/>
        </w:rPr>
        <w:t>2016-2017 ÖĞRETİM YILI</w:t>
      </w:r>
    </w:p>
    <w:p w:rsidR="002354F5" w:rsidRPr="002354F5" w:rsidRDefault="002354F5" w:rsidP="002354F5">
      <w:pPr>
        <w:spacing w:after="0"/>
        <w:jc w:val="center"/>
        <w:rPr>
          <w:b/>
        </w:rPr>
      </w:pPr>
      <w:r w:rsidRPr="002354F5">
        <w:rPr>
          <w:b/>
        </w:rPr>
        <w:t>ADAPAZARI İLÇESİ</w:t>
      </w:r>
    </w:p>
    <w:p w:rsidR="00150F5A" w:rsidRPr="002354F5" w:rsidRDefault="002354F5" w:rsidP="002354F5">
      <w:pPr>
        <w:spacing w:after="0"/>
        <w:jc w:val="center"/>
        <w:rPr>
          <w:b/>
        </w:rPr>
      </w:pPr>
      <w:r w:rsidRPr="002354F5">
        <w:rPr>
          <w:b/>
        </w:rPr>
        <w:t>GELENEKSEL ÇOCUK OYUNLARI</w:t>
      </w:r>
    </w:p>
    <w:p w:rsidR="002354F5" w:rsidRDefault="002354F5" w:rsidP="002354F5">
      <w:pPr>
        <w:spacing w:after="0"/>
        <w:jc w:val="center"/>
        <w:rPr>
          <w:b/>
        </w:rPr>
      </w:pPr>
      <w:r w:rsidRPr="002354F5">
        <w:rPr>
          <w:b/>
        </w:rPr>
        <w:t xml:space="preserve">BÖLGE YARIŞMALARI </w:t>
      </w:r>
    </w:p>
    <w:p w:rsidR="002354F5" w:rsidRDefault="002354F5" w:rsidP="002354F5">
      <w:pPr>
        <w:spacing w:after="0"/>
        <w:jc w:val="center"/>
        <w:rPr>
          <w:b/>
        </w:rPr>
      </w:pPr>
      <w:r>
        <w:rPr>
          <w:b/>
        </w:rPr>
        <w:t xml:space="preserve"> TALİMATI</w:t>
      </w:r>
    </w:p>
    <w:p w:rsidR="002354F5" w:rsidRDefault="002354F5" w:rsidP="002354F5">
      <w:pPr>
        <w:spacing w:after="0"/>
      </w:pPr>
    </w:p>
    <w:p w:rsidR="002354F5" w:rsidRDefault="002354F5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Yarışmalarda, eğitim bölgelerinde 1. olan okullar Adapazarı ilçe 1</w:t>
      </w:r>
      <w:r w:rsidR="00D436DE">
        <w:t>.liği yarışmalarına katılmaya hak kazanır</w:t>
      </w:r>
      <w:r>
        <w:t>.</w:t>
      </w:r>
    </w:p>
    <w:p w:rsidR="002354F5" w:rsidRDefault="002354F5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Bu yarışmalarda sadece aynı sınıf öğrencileri yarışabilirler.</w:t>
      </w:r>
    </w:p>
    <w:p w:rsidR="002354F5" w:rsidRDefault="002354F5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Yarışmalara oyuncu kartları ve sınıf listeleri ile katılmak zo</w:t>
      </w:r>
      <w:r w:rsidR="00D436DE">
        <w:t xml:space="preserve">runludur.(e-okul sınıf listesi </w:t>
      </w:r>
      <w:r>
        <w:t>müdür onaylı</w:t>
      </w:r>
      <w:r w:rsidR="00D436DE">
        <w:t xml:space="preserve"> olacaktır.</w:t>
      </w:r>
      <w:r>
        <w:t>)</w:t>
      </w:r>
    </w:p>
    <w:p w:rsidR="002354F5" w:rsidRDefault="002354F5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Yarışma tarihleri eğitim bölgelerine göre farklılık gösterebilir.</w:t>
      </w:r>
    </w:p>
    <w:p w:rsidR="009D13E5" w:rsidRDefault="009D13E5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İlk maçlarda rakipler her sınıfta(2. 3. 4. Sınıflar) ortaktır. Sonraki maçlara ise yenen okul ve sınıfları devam eder.</w:t>
      </w:r>
    </w:p>
    <w:p w:rsidR="002354F5" w:rsidRDefault="002354F5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Olumsuz hava şartlarında yarışmaları eğitim bölgelerinden sorumlu öğretmenler</w:t>
      </w:r>
      <w:r w:rsidR="00D436DE">
        <w:t xml:space="preserve"> tehir edebilir.</w:t>
      </w:r>
    </w:p>
    <w:p w:rsidR="00D436DE" w:rsidRDefault="00D436DE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Eğitim bölge yarışmalarında faaliyetin tüm sorumluluğu bölge koordinatörleri</w:t>
      </w:r>
      <w:r w:rsidR="009D13E5">
        <w:t>nde</w:t>
      </w:r>
      <w:r>
        <w:t>dir.</w:t>
      </w:r>
    </w:p>
    <w:p w:rsidR="00D436DE" w:rsidRDefault="00D436DE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Yarışmaya katılacak sporcular forma giymek zorundadır.(kurallardaki forma numaraları olacak)</w:t>
      </w:r>
    </w:p>
    <w:p w:rsidR="00D436DE" w:rsidRDefault="00D436DE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Yarışmalarda her okul kendi öğrencisinden sorumlu olacaktır. Sınıf öğretmenleri sınıfının başında olacaktır.</w:t>
      </w:r>
    </w:p>
    <w:p w:rsidR="00D436DE" w:rsidRDefault="00D436DE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Fikstürleri Adapazarı Milli Eğitim Müdürlüğü sitesinden duyurular kısmından öğrenebilirsiniz.</w:t>
      </w:r>
    </w:p>
    <w:p w:rsidR="00D436DE" w:rsidRDefault="00D436DE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Yarışmalarda oyun sahasında sınıf öğretmeni ve bir idareci bulunabilir.</w:t>
      </w:r>
    </w:p>
    <w:p w:rsidR="00D436DE" w:rsidRDefault="009D13E5" w:rsidP="009D13E5">
      <w:pPr>
        <w:pStyle w:val="ListeParagraf"/>
        <w:numPr>
          <w:ilvl w:val="0"/>
          <w:numId w:val="1"/>
        </w:numPr>
        <w:spacing w:after="0" w:line="480" w:lineRule="auto"/>
      </w:pPr>
      <w:r>
        <w:t>Yarışmaların şenlik havasında geçmesini sağlayıcı faaliyetler yapılabilir.</w:t>
      </w:r>
      <w:r w:rsidR="00E44D29">
        <w:t>( Müzik, Hediye, yiyecek-içecek vb.)</w:t>
      </w:r>
    </w:p>
    <w:p w:rsidR="009D13E5" w:rsidRDefault="009D13E5" w:rsidP="009D13E5">
      <w:pPr>
        <w:pStyle w:val="ListeParagraf"/>
        <w:spacing w:after="0" w:line="480" w:lineRule="auto"/>
      </w:pPr>
    </w:p>
    <w:p w:rsidR="009D13E5" w:rsidRPr="002354F5" w:rsidRDefault="009D13E5" w:rsidP="009D13E5">
      <w:pPr>
        <w:pStyle w:val="ListeParagraf"/>
        <w:spacing w:after="0" w:line="480" w:lineRule="auto"/>
      </w:pPr>
      <w:r>
        <w:t>GELENEKSEL ÇOCUK OYUNLARI ŞENLİĞİMİZDE TÜM TAKIMLARA BAŞARILAR DİLERİZ...</w:t>
      </w:r>
    </w:p>
    <w:p w:rsidR="002354F5" w:rsidRDefault="002354F5" w:rsidP="002354F5">
      <w:pPr>
        <w:spacing w:after="0"/>
        <w:rPr>
          <w:b/>
        </w:rPr>
      </w:pPr>
    </w:p>
    <w:p w:rsidR="002354F5" w:rsidRPr="002354F5" w:rsidRDefault="002354F5" w:rsidP="00E44D29">
      <w:pPr>
        <w:tabs>
          <w:tab w:val="left" w:pos="6035"/>
        </w:tabs>
        <w:spacing w:after="0"/>
      </w:pPr>
      <w:r>
        <w:t xml:space="preserve">     </w:t>
      </w:r>
      <w:r w:rsidR="00E44D29">
        <w:t xml:space="preserve">                                                                                                                    ORGANİZASYON KOMİTESİ</w:t>
      </w:r>
    </w:p>
    <w:sectPr w:rsidR="002354F5" w:rsidRPr="002354F5" w:rsidSect="00235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488"/>
    <w:multiLevelType w:val="hybridMultilevel"/>
    <w:tmpl w:val="A2C83CC4"/>
    <w:lvl w:ilvl="0" w:tplc="8A7092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7"/>
    <w:rsid w:val="00150F5A"/>
    <w:rsid w:val="002354F5"/>
    <w:rsid w:val="0028485A"/>
    <w:rsid w:val="009D13E5"/>
    <w:rsid w:val="00CB25AE"/>
    <w:rsid w:val="00D436DE"/>
    <w:rsid w:val="00DC0687"/>
    <w:rsid w:val="00E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MEBBİS 2</cp:lastModifiedBy>
  <cp:revision>2</cp:revision>
  <dcterms:created xsi:type="dcterms:W3CDTF">2017-04-07T06:01:00Z</dcterms:created>
  <dcterms:modified xsi:type="dcterms:W3CDTF">2017-04-07T06:01:00Z</dcterms:modified>
</cp:coreProperties>
</file>